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1</w:t>
      </w:r>
    </w:p>
    <w:p w:rsidR="00400BD8" w:rsidRPr="00400BD8" w:rsidRDefault="00FA1DF1" w:rsidP="00400BD8">
      <w:pPr>
        <w:spacing w:after="120"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 xml:space="preserve">What type of entity relationship </w:t>
      </w:r>
      <w:proofErr w:type="gramStart"/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is being shown</w:t>
      </w:r>
      <w:proofErr w:type="gramEnd"/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 xml:space="preserve"> on this diagram?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noProof/>
          <w:color w:val="55595C"/>
          <w:sz w:val="35"/>
          <w:szCs w:val="35"/>
        </w:rPr>
        <w:drawing>
          <wp:inline distT="0" distB="0" distL="0" distR="0">
            <wp:extent cx="4323715" cy="904240"/>
            <wp:effectExtent l="0" t="0" r="635" b="0"/>
            <wp:docPr id="5" name="Picture 5" descr="post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728848" name="Picture 1" descr="post imag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715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BD8" w:rsidRPr="00400BD8" w:rsidRDefault="00FA1DF1" w:rsidP="00400BD8">
      <w:pPr>
        <w:spacing w:after="0"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Select one: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085" type="#_x0000_t75" style="width:20.25pt;height:18pt" o:ole="" o:preferrelative="f" filled="t">
            <v:imagedata r:id="rId7" o:title=""/>
            <o:lock v:ext="edit" aspectratio="f"/>
          </v:shape>
          <w:control r:id="rId8" w:name="DefaultOcxName1" w:shapeid="_x0000_i1085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a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mandatory one-to-many entity relationship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088" type="#_x0000_t75" style="width:20.25pt;height:18pt" o:ole="" o:preferrelative="f" filled="t">
            <v:imagedata r:id="rId9" o:title=""/>
            <o:lock v:ext="edit" aspectratio="f"/>
          </v:shape>
          <w:control r:id="rId10" w:name="DefaultOcxName2" w:shapeid="_x0000_i1088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b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mandatory many-to-many relationship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091" type="#_x0000_t75" style="width:20.25pt;height:18pt" o:ole="" o:preferrelative="f" filled="t">
            <v:imagedata r:id="rId9" o:title=""/>
            <o:lock v:ext="edit" aspectratio="f"/>
          </v:shape>
          <w:control r:id="rId11" w:name="DefaultOcxName3" w:shapeid="_x0000_i1091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c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one-to-one entity relationship</w:t>
      </w:r>
    </w:p>
    <w:p w:rsidR="00400BD8" w:rsidRPr="00400BD8" w:rsidRDefault="00FA1DF1" w:rsidP="00400BD8">
      <w:pPr>
        <w:spacing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094" type="#_x0000_t75" style="width:20.25pt;height:18pt" o:ole="" o:preferrelative="f" filled="t">
            <v:imagedata r:id="rId9" o:title=""/>
            <o:lock v:ext="edit" aspectratio="f"/>
          </v:shape>
          <w:control r:id="rId12" w:name="DefaultOcxName4" w:shapeid="_x0000_i1094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d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 xml:space="preserve">. </w:t>
      </w:r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none of the above</w:t>
      </w: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2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Describe a “relational database schema.”</w:t>
      </w:r>
    </w:p>
    <w:p w:rsidR="00400BD8" w:rsidRPr="00400BD8" w:rsidRDefault="00FA1DF1" w:rsidP="00400BD8">
      <w:pPr>
        <w:shd w:val="clear" w:color="auto" w:fill="FFFFFF"/>
        <w:spacing w:after="72"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 w:rsidRPr="00400BD8">
        <w:rPr>
          <w:rFonts w:ascii="Segoe UI" w:eastAsia="Times New Roman" w:hAnsi="Segoe UI" w:cs="Segoe UI"/>
          <w:noProof/>
          <w:color w:val="55595C"/>
          <w:sz w:val="27"/>
          <w:szCs w:val="27"/>
        </w:rPr>
        <w:drawing>
          <wp:inline distT="0" distB="0" distL="0" distR="0">
            <wp:extent cx="153035" cy="153035"/>
            <wp:effectExtent l="0" t="0" r="0" b="0"/>
            <wp:docPr id="4" name="Picture 4" descr="Embed Kaltur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717897" name="Picture 2" descr="Embed Kaltura Medi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15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 The schema is an organization of data as a blueprint of how the database is </w:t>
      </w:r>
      <w:proofErr w:type="gramStart"/>
      <w:r>
        <w:rPr>
          <w:rFonts w:ascii="Segoe UI" w:eastAsia="Times New Roman" w:hAnsi="Segoe UI" w:cs="Segoe UI"/>
          <w:color w:val="55595C"/>
          <w:sz w:val="27"/>
          <w:szCs w:val="27"/>
        </w:rPr>
        <w:t>constructed</w:t>
      </w:r>
      <w:proofErr w:type="gramEnd"/>
      <w:r>
        <w:rPr>
          <w:rFonts w:ascii="Segoe UI" w:eastAsia="Times New Roman" w:hAnsi="Segoe UI" w:cs="Segoe UI"/>
          <w:color w:val="55595C"/>
          <w:sz w:val="27"/>
          <w:szCs w:val="27"/>
        </w:rPr>
        <w:t>. In other words, a relational database schema is the table columns and relationships that make u</w:t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p a rational database.   </w:t>
      </w:r>
      <w:bookmarkStart w:id="0" w:name="_GoBack"/>
      <w:bookmarkEnd w:id="0"/>
    </w:p>
    <w:p w:rsidR="00400BD8" w:rsidRPr="00400BD8" w:rsidRDefault="00FA1DF1" w:rsidP="00400BD8">
      <w:pPr>
        <w:shd w:val="clear" w:color="auto" w:fill="FFFFFF"/>
        <w:spacing w:line="240" w:lineRule="auto"/>
        <w:rPr>
          <w:rFonts w:ascii="Segoe UI" w:eastAsia="Times New Roman" w:hAnsi="Segoe UI" w:cs="Segoe UI"/>
          <w:color w:val="333333"/>
          <w:sz w:val="27"/>
          <w:szCs w:val="27"/>
        </w:rPr>
      </w:pP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3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Describe the two criteria an object-oriented database system must satisfy.</w:t>
      </w:r>
    </w:p>
    <w:p w:rsidR="00400BD8" w:rsidRPr="006C1D86" w:rsidRDefault="00FA1DF1" w:rsidP="006C1D86">
      <w:pPr>
        <w:pStyle w:val="ListParagraph"/>
        <w:numPr>
          <w:ilvl w:val="0"/>
          <w:numId w:val="4"/>
        </w:numPr>
        <w:shd w:val="clear" w:color="auto" w:fill="FFFFFF"/>
        <w:spacing w:after="72"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 w:rsidRPr="006C1D86">
        <w:rPr>
          <w:rFonts w:ascii="Segoe UI" w:eastAsia="Times New Roman" w:hAnsi="Segoe UI" w:cs="Segoe UI"/>
          <w:color w:val="55595C"/>
          <w:sz w:val="27"/>
          <w:szCs w:val="27"/>
        </w:rPr>
        <w:t>It should be a DBMS</w:t>
      </w:r>
    </w:p>
    <w:p w:rsidR="006C1D86" w:rsidRPr="006C1D86" w:rsidRDefault="00FA1DF1" w:rsidP="006C1D86">
      <w:pPr>
        <w:pStyle w:val="ListParagraph"/>
        <w:numPr>
          <w:ilvl w:val="0"/>
          <w:numId w:val="4"/>
        </w:numPr>
        <w:shd w:val="clear" w:color="auto" w:fill="FFFFFF"/>
        <w:spacing w:after="72"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t>Should be an object-oriented system</w:t>
      </w:r>
    </w:p>
    <w:p w:rsidR="00400BD8" w:rsidRPr="00400BD8" w:rsidRDefault="00FA1DF1" w:rsidP="00400BD8">
      <w:pPr>
        <w:shd w:val="clear" w:color="auto" w:fill="FFFFFF"/>
        <w:spacing w:line="240" w:lineRule="auto"/>
        <w:rPr>
          <w:rFonts w:ascii="Segoe UI" w:eastAsia="Times New Roman" w:hAnsi="Segoe UI" w:cs="Segoe UI"/>
          <w:color w:val="333333"/>
          <w:sz w:val="27"/>
          <w:szCs w:val="27"/>
        </w:rPr>
      </w:pP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4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Describe a “relation.”</w:t>
      </w:r>
    </w:p>
    <w:p w:rsidR="00400BD8" w:rsidRPr="00400BD8" w:rsidRDefault="00FA1DF1" w:rsidP="00400BD8">
      <w:pPr>
        <w:shd w:val="clear" w:color="auto" w:fill="FFFFFF"/>
        <w:spacing w:after="72"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 w:rsidRPr="00400BD8">
        <w:rPr>
          <w:rFonts w:ascii="Segoe UI" w:eastAsia="Times New Roman" w:hAnsi="Segoe UI" w:cs="Segoe UI"/>
          <w:noProof/>
          <w:color w:val="55595C"/>
          <w:sz w:val="27"/>
          <w:szCs w:val="27"/>
        </w:rPr>
        <w:drawing>
          <wp:inline distT="0" distB="0" distL="0" distR="0">
            <wp:extent cx="153035" cy="153035"/>
            <wp:effectExtent l="0" t="0" r="0" b="0"/>
            <wp:docPr id="2" name="Picture 2" descr="Embed Kaltur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74685" name="Picture 4" descr="Embed Kaltura Medi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15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 A relation is a data </w:t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structure, </w:t>
      </w:r>
      <w:r>
        <w:rPr>
          <w:rFonts w:ascii="Segoe UI" w:eastAsia="Times New Roman" w:hAnsi="Segoe UI" w:cs="Segoe UI"/>
          <w:color w:val="55595C"/>
          <w:sz w:val="27"/>
          <w:szCs w:val="27"/>
        </w:rPr>
        <w:t>which</w:t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 consists </w:t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of tables in a database. It describes the relationship that </w:t>
      </w:r>
      <w:proofErr w:type="gramStart"/>
      <w:r>
        <w:rPr>
          <w:rFonts w:ascii="Segoe UI" w:eastAsia="Times New Roman" w:hAnsi="Segoe UI" w:cs="Segoe UI"/>
          <w:color w:val="55595C"/>
          <w:sz w:val="27"/>
          <w:szCs w:val="27"/>
        </w:rPr>
        <w:t>can be created</w:t>
      </w:r>
      <w:proofErr w:type="gramEnd"/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 between these tables. </w:t>
      </w:r>
    </w:p>
    <w:p w:rsidR="00400BD8" w:rsidRPr="00400BD8" w:rsidRDefault="00FA1DF1" w:rsidP="00400BD8">
      <w:pPr>
        <w:shd w:val="clear" w:color="auto" w:fill="FFFFFF"/>
        <w:spacing w:line="240" w:lineRule="auto"/>
        <w:rPr>
          <w:rFonts w:ascii="Segoe UI" w:eastAsia="Times New Roman" w:hAnsi="Segoe UI" w:cs="Segoe UI"/>
          <w:color w:val="333333"/>
          <w:sz w:val="27"/>
          <w:szCs w:val="27"/>
        </w:rPr>
      </w:pP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lastRenderedPageBreak/>
        <w:t>Question 5</w:t>
      </w:r>
    </w:p>
    <w:p w:rsidR="00400BD8" w:rsidRPr="00400BD8" w:rsidRDefault="00FA1DF1" w:rsidP="00400BD8">
      <w:pPr>
        <w:spacing w:after="120"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Refer to Fig. 1.1, define what (B) is and its function in a database.</w:t>
      </w:r>
    </w:p>
    <w:p w:rsid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noProof/>
          <w:color w:val="55595C"/>
          <w:sz w:val="35"/>
          <w:szCs w:val="35"/>
        </w:rPr>
        <w:drawing>
          <wp:inline distT="0" distB="0" distL="0" distR="0">
            <wp:extent cx="4582160" cy="1924050"/>
            <wp:effectExtent l="0" t="0" r="8890" b="0"/>
            <wp:docPr id="1" name="Picture 1" descr="fig 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171157" name="Picture 5" descr="fig 1.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16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8EB" w:rsidRPr="00E8140E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 w:rsidRPr="00E8140E">
        <w:rPr>
          <w:rFonts w:ascii="Segoe UI" w:eastAsia="Times New Roman" w:hAnsi="Segoe UI" w:cs="Segoe UI"/>
          <w:color w:val="55595C"/>
          <w:sz w:val="27"/>
          <w:szCs w:val="27"/>
        </w:rPr>
        <w:t xml:space="preserve">Primary key- a special relational database column designed </w:t>
      </w:r>
      <w:proofErr w:type="gramStart"/>
      <w:r w:rsidRPr="00E8140E">
        <w:rPr>
          <w:rFonts w:ascii="Segoe UI" w:eastAsia="Times New Roman" w:hAnsi="Segoe UI" w:cs="Segoe UI"/>
          <w:color w:val="55595C"/>
          <w:sz w:val="27"/>
          <w:szCs w:val="27"/>
        </w:rPr>
        <w:t>to uniquely identify</w:t>
      </w:r>
      <w:proofErr w:type="gramEnd"/>
      <w:r w:rsidRPr="00E8140E">
        <w:rPr>
          <w:rFonts w:ascii="Segoe UI" w:eastAsia="Times New Roman" w:hAnsi="Segoe UI" w:cs="Segoe UI"/>
          <w:color w:val="55595C"/>
          <w:sz w:val="27"/>
          <w:szCs w:val="27"/>
        </w:rPr>
        <w:t xml:space="preserve"> each table records</w:t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. </w:t>
      </w: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6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Describe the primary use of SQL (Structured Query Language).</w:t>
      </w:r>
    </w:p>
    <w:p w:rsidR="00400BD8" w:rsidRPr="00400BD8" w:rsidRDefault="00FA1DF1" w:rsidP="00400BD8">
      <w:pPr>
        <w:shd w:val="clear" w:color="auto" w:fill="FFFFFF"/>
        <w:spacing w:after="72"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 w:rsidRPr="00400BD8">
        <w:rPr>
          <w:rFonts w:ascii="Segoe UI" w:eastAsia="Times New Roman" w:hAnsi="Segoe UI" w:cs="Segoe UI"/>
          <w:noProof/>
          <w:color w:val="55595C"/>
          <w:sz w:val="27"/>
          <w:szCs w:val="27"/>
        </w:rPr>
        <w:drawing>
          <wp:inline distT="0" distB="0" distL="0" distR="0">
            <wp:extent cx="153035" cy="153035"/>
            <wp:effectExtent l="0" t="0" r="0" b="0"/>
            <wp:docPr id="10" name="Picture 10" descr="Embed Kaltur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429404" name="Picture 38" descr="Embed Kaltura Medi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15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 The primary use of SQL is to communicate with databases. As a standard language for rational </w:t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language, SQL </w:t>
      </w:r>
      <w:proofErr w:type="gramStart"/>
      <w:r>
        <w:rPr>
          <w:rFonts w:ascii="Segoe UI" w:eastAsia="Times New Roman" w:hAnsi="Segoe UI" w:cs="Segoe UI"/>
          <w:color w:val="55595C"/>
          <w:sz w:val="27"/>
          <w:szCs w:val="27"/>
        </w:rPr>
        <w:t>is used</w:t>
      </w:r>
      <w:proofErr w:type="gramEnd"/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 to update data on database, or retrieve data from database. </w:t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 </w:t>
      </w:r>
    </w:p>
    <w:p w:rsidR="00400BD8" w:rsidRPr="00400BD8" w:rsidRDefault="00FA1DF1" w:rsidP="00400BD8">
      <w:pPr>
        <w:shd w:val="clear" w:color="auto" w:fill="FFFFFF"/>
        <w:spacing w:line="240" w:lineRule="auto"/>
        <w:rPr>
          <w:rFonts w:ascii="Segoe UI" w:eastAsia="Times New Roman" w:hAnsi="Segoe UI" w:cs="Segoe UI"/>
          <w:color w:val="333333"/>
          <w:sz w:val="27"/>
          <w:szCs w:val="27"/>
        </w:rPr>
      </w:pP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7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 xml:space="preserve">Describe why client and server interfaces like ODBC or JDBC were </w:t>
      </w: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important.</w:t>
      </w:r>
    </w:p>
    <w:p w:rsidR="00400BD8" w:rsidRPr="00400BD8" w:rsidRDefault="00FA1DF1" w:rsidP="00400BD8">
      <w:pPr>
        <w:shd w:val="clear" w:color="auto" w:fill="FFFFFF"/>
        <w:spacing w:after="72"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 w:rsidRPr="00400BD8">
        <w:rPr>
          <w:rFonts w:ascii="Segoe UI" w:eastAsia="Times New Roman" w:hAnsi="Segoe UI" w:cs="Segoe UI"/>
          <w:noProof/>
          <w:color w:val="55595C"/>
          <w:sz w:val="27"/>
          <w:szCs w:val="27"/>
        </w:rPr>
        <w:drawing>
          <wp:inline distT="0" distB="0" distL="0" distR="0">
            <wp:extent cx="153035" cy="153035"/>
            <wp:effectExtent l="0" t="0" r="0" b="0"/>
            <wp:docPr id="9" name="Picture 9" descr="Embed Kaltur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825528" name="Picture 39" descr="Embed Kaltura Medi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15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 The use of client and server interfaces like ODBC or JDBC allows easy access of database without k</w:t>
      </w:r>
      <w:r w:rsidRPr="000F15F4">
        <w:rPr>
          <w:rFonts w:ascii="Segoe UI" w:eastAsia="Times New Roman" w:hAnsi="Segoe UI" w:cs="Segoe UI"/>
          <w:color w:val="55595C"/>
          <w:sz w:val="27"/>
          <w:szCs w:val="27"/>
        </w:rPr>
        <w:t>nowing the proprietary interfaces to the databases.</w:t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 There </w:t>
      </w:r>
      <w:proofErr w:type="gramStart"/>
      <w:r>
        <w:rPr>
          <w:rFonts w:ascii="Segoe UI" w:eastAsia="Times New Roman" w:hAnsi="Segoe UI" w:cs="Segoe UI"/>
          <w:color w:val="55595C"/>
          <w:sz w:val="27"/>
          <w:szCs w:val="27"/>
        </w:rPr>
        <w:t>are also designed</w:t>
      </w:r>
      <w:proofErr w:type="gramEnd"/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 to explore database capabilities. </w:t>
      </w:r>
    </w:p>
    <w:p w:rsidR="00400BD8" w:rsidRPr="00400BD8" w:rsidRDefault="00FA1DF1" w:rsidP="00400BD8">
      <w:pPr>
        <w:shd w:val="clear" w:color="auto" w:fill="FFFFFF"/>
        <w:spacing w:line="240" w:lineRule="auto"/>
        <w:rPr>
          <w:rFonts w:ascii="Segoe UI" w:eastAsia="Times New Roman" w:hAnsi="Segoe UI" w:cs="Segoe UI"/>
          <w:color w:val="333333"/>
          <w:sz w:val="27"/>
          <w:szCs w:val="27"/>
        </w:rPr>
      </w:pP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8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lastRenderedPageBreak/>
        <w:t xml:space="preserve">Describe how a </w:t>
      </w: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designer can illustrate database relationships.</w:t>
      </w:r>
    </w:p>
    <w:p w:rsidR="00400BD8" w:rsidRPr="00400BD8" w:rsidRDefault="00FA1DF1" w:rsidP="00400BD8">
      <w:pPr>
        <w:shd w:val="clear" w:color="auto" w:fill="FFFFFF"/>
        <w:spacing w:after="72"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 w:rsidRPr="00400BD8">
        <w:rPr>
          <w:rFonts w:ascii="Segoe UI" w:eastAsia="Times New Roman" w:hAnsi="Segoe UI" w:cs="Segoe UI"/>
          <w:noProof/>
          <w:color w:val="55595C"/>
          <w:sz w:val="27"/>
          <w:szCs w:val="27"/>
        </w:rPr>
        <w:drawing>
          <wp:inline distT="0" distB="0" distL="0" distR="0">
            <wp:extent cx="153035" cy="153035"/>
            <wp:effectExtent l="0" t="0" r="0" b="0"/>
            <wp:docPr id="8" name="Picture 8" descr="Embed Kaltur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6828966" name="Picture 40" descr="Embed Kaltura Medi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" cy="15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 The first step in illustrating database relationships is defining the purpose of the database. The step also known as the requirement analysis</w:t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 the designer drafts input forms, queries and reports. </w:t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 </w:t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After collecting data, the designer divide data into subject based tables, columns and rows as well as primary key for identifying data. </w:t>
      </w:r>
    </w:p>
    <w:p w:rsidR="00400BD8" w:rsidRPr="00400BD8" w:rsidRDefault="00FA1DF1" w:rsidP="00400BD8">
      <w:pPr>
        <w:shd w:val="clear" w:color="auto" w:fill="FFFFFF"/>
        <w:spacing w:line="240" w:lineRule="auto"/>
        <w:rPr>
          <w:rFonts w:ascii="Segoe UI" w:eastAsia="Times New Roman" w:hAnsi="Segoe UI" w:cs="Segoe UI"/>
          <w:color w:val="333333"/>
          <w:sz w:val="27"/>
          <w:szCs w:val="27"/>
        </w:rPr>
      </w:pP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9</w:t>
      </w:r>
    </w:p>
    <w:p w:rsid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Describe why cloud-based servers are good idea.</w:t>
      </w:r>
    </w:p>
    <w:p w:rsidR="004D7FE6" w:rsidRPr="004D7FE6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 w:rsidRPr="004D7FE6">
        <w:rPr>
          <w:rFonts w:ascii="Segoe UI" w:eastAsia="Times New Roman" w:hAnsi="Segoe UI" w:cs="Segoe UI"/>
          <w:color w:val="55595C"/>
          <w:sz w:val="27"/>
          <w:szCs w:val="27"/>
        </w:rPr>
        <w:t>Cloud based servers have numerous advantages including cut</w:t>
      </w:r>
      <w:r w:rsidRPr="004D7FE6">
        <w:rPr>
          <w:rFonts w:ascii="Segoe UI" w:eastAsia="Times New Roman" w:hAnsi="Segoe UI" w:cs="Segoe UI"/>
          <w:color w:val="55595C"/>
          <w:sz w:val="27"/>
          <w:szCs w:val="27"/>
        </w:rPr>
        <w:t>ting down cost such as operationa</w:t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l expenses, easy to install the technology due to remote installation and saves time. Cloud based servers are also faster and efficient, highly automated and free of internal resources  </w:t>
      </w: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10</w:t>
      </w:r>
    </w:p>
    <w:p w:rsid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 xml:space="preserve">What are the primary </w:t>
      </w: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responsibilities of a Database Administrator?</w:t>
      </w:r>
    </w:p>
    <w:p w:rsidR="004D7FE6" w:rsidRDefault="00FA1DF1" w:rsidP="004D7FE6">
      <w:pPr>
        <w:pStyle w:val="ListParagraph"/>
        <w:numPr>
          <w:ilvl w:val="0"/>
          <w:numId w:val="3"/>
        </w:numPr>
        <w:spacing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 w:rsidRPr="004D7FE6">
        <w:rPr>
          <w:rFonts w:ascii="Segoe UI" w:eastAsia="Times New Roman" w:hAnsi="Segoe UI" w:cs="Segoe UI"/>
          <w:color w:val="55595C"/>
          <w:sz w:val="27"/>
          <w:szCs w:val="27"/>
        </w:rPr>
        <w:t>The data base administrator is primary responsible for performance, integrity and security of databases.</w:t>
      </w:r>
    </w:p>
    <w:p w:rsidR="00881C6E" w:rsidRDefault="00FA1DF1" w:rsidP="004D7FE6">
      <w:pPr>
        <w:pStyle w:val="ListParagraph"/>
        <w:numPr>
          <w:ilvl w:val="0"/>
          <w:numId w:val="3"/>
        </w:numPr>
        <w:spacing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t>Software installation and maintenance</w:t>
      </w:r>
    </w:p>
    <w:p w:rsidR="00881C6E" w:rsidRDefault="00FA1DF1" w:rsidP="004D7FE6">
      <w:pPr>
        <w:pStyle w:val="ListParagraph"/>
        <w:numPr>
          <w:ilvl w:val="0"/>
          <w:numId w:val="3"/>
        </w:numPr>
        <w:spacing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t>Data extraction, transformation and loading</w:t>
      </w:r>
    </w:p>
    <w:p w:rsidR="00881C6E" w:rsidRDefault="00FA1DF1" w:rsidP="004D7FE6">
      <w:pPr>
        <w:pStyle w:val="ListParagraph"/>
        <w:numPr>
          <w:ilvl w:val="0"/>
          <w:numId w:val="3"/>
        </w:numPr>
        <w:spacing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t>Backup and recovery</w:t>
      </w:r>
    </w:p>
    <w:p w:rsidR="00881C6E" w:rsidRPr="004D7FE6" w:rsidRDefault="00FA1DF1" w:rsidP="004D7FE6">
      <w:pPr>
        <w:pStyle w:val="ListParagraph"/>
        <w:numPr>
          <w:ilvl w:val="0"/>
          <w:numId w:val="3"/>
        </w:numPr>
        <w:spacing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t>Spe</w:t>
      </w:r>
      <w:r>
        <w:rPr>
          <w:rFonts w:ascii="Segoe UI" w:eastAsia="Times New Roman" w:hAnsi="Segoe UI" w:cs="Segoe UI"/>
          <w:color w:val="55595C"/>
          <w:sz w:val="27"/>
          <w:szCs w:val="27"/>
        </w:rPr>
        <w:t xml:space="preserve">cialized data handling </w:t>
      </w:r>
    </w:p>
    <w:p w:rsidR="00400BD8" w:rsidRPr="00400BD8" w:rsidRDefault="00FA1DF1" w:rsidP="00400BD8">
      <w:pPr>
        <w:shd w:val="clear" w:color="auto" w:fill="FFFFFF"/>
        <w:spacing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11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 xml:space="preserve">What </w:t>
      </w:r>
      <w:proofErr w:type="gramStart"/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is</w:t>
      </w:r>
      <w:proofErr w:type="gramEnd"/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 xml:space="preserve"> a "referential integrity" and its function in a database?</w:t>
      </w:r>
    </w:p>
    <w:p w:rsidR="00400BD8" w:rsidRPr="00400BD8" w:rsidRDefault="00FA1DF1" w:rsidP="00400BD8">
      <w:pPr>
        <w:shd w:val="clear" w:color="auto" w:fill="FFFFFF"/>
        <w:spacing w:line="240" w:lineRule="auto"/>
        <w:rPr>
          <w:rFonts w:ascii="Segoe UI" w:eastAsia="Times New Roman" w:hAnsi="Segoe UI" w:cs="Segoe UI"/>
          <w:color w:val="333333"/>
          <w:sz w:val="27"/>
          <w:szCs w:val="27"/>
        </w:rPr>
      </w:pPr>
      <w:r>
        <w:rPr>
          <w:rFonts w:ascii="Segoe UI" w:eastAsia="Times New Roman" w:hAnsi="Segoe UI" w:cs="Segoe UI"/>
          <w:color w:val="333333"/>
          <w:sz w:val="27"/>
          <w:szCs w:val="27"/>
        </w:rPr>
        <w:t xml:space="preserve">A referential integrity is a concept in database that state that the table relationships must always be consistence. It </w:t>
      </w:r>
      <w:proofErr w:type="gramStart"/>
      <w:r>
        <w:rPr>
          <w:rFonts w:ascii="Segoe UI" w:eastAsia="Times New Roman" w:hAnsi="Segoe UI" w:cs="Segoe UI"/>
          <w:color w:val="333333"/>
          <w:sz w:val="27"/>
          <w:szCs w:val="27"/>
        </w:rPr>
        <w:t>prevent</w:t>
      </w:r>
      <w:proofErr w:type="gramEnd"/>
      <w:r>
        <w:rPr>
          <w:rFonts w:ascii="Segoe UI" w:eastAsia="Times New Roman" w:hAnsi="Segoe UI" w:cs="Segoe UI"/>
          <w:color w:val="333333"/>
          <w:sz w:val="27"/>
          <w:szCs w:val="27"/>
        </w:rPr>
        <w:t xml:space="preserve"> the introduction of errors in a database. </w:t>
      </w: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lastRenderedPageBreak/>
        <w:t>Question 12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 xml:space="preserve">Identify the essence of Frank </w:t>
      </w:r>
      <w:proofErr w:type="spellStart"/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Codd’s</w:t>
      </w:r>
      <w:proofErr w:type="spellEnd"/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 xml:space="preserve"> rules.</w:t>
      </w:r>
    </w:p>
    <w:p w:rsidR="00400BD8" w:rsidRPr="00400BD8" w:rsidRDefault="00FA1DF1" w:rsidP="00400BD8">
      <w:pPr>
        <w:spacing w:after="0"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Select one: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097" type="#_x0000_t75" style="width:20.25pt;height:18pt" o:ole="" o:preferrelative="f" filled="t">
            <v:imagedata r:id="rId9" o:title=""/>
            <o:lock v:ext="edit" aspectratio="f"/>
          </v:shape>
          <w:control r:id="rId15" w:name="DefaultOcxName22" w:shapeid="_x0000_i1097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a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what makes up a DBMS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00" type="#_x0000_t75" style="width:20.25pt;height:18pt" o:ole="" o:preferrelative="f" filled="t">
            <v:imagedata r:id="rId7" o:title=""/>
            <o:lock v:ext="edit" aspectratio="f"/>
          </v:shape>
          <w:control r:id="rId16" w:name="DefaultOcxName32" w:shapeid="_x0000_i1100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b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what is required from a database management system in order for it to be considered relational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03" type="#_x0000_t75" style="width:20.25pt;height:18pt" o:ole="" o:preferrelative="f" filled="t">
            <v:imagedata r:id="rId9" o:title=""/>
            <o:lock v:ext="edit" aspectratio="f"/>
          </v:shape>
          <w:control r:id="rId17" w:name="DefaultOcxName42" w:shapeid="_x0000_i1103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c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 xml:space="preserve">. how to retrieve </w:t>
      </w:r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data by using SQL</w:t>
      </w:r>
    </w:p>
    <w:p w:rsidR="00400BD8" w:rsidRPr="00400BD8" w:rsidRDefault="00FA1DF1" w:rsidP="00400BD8">
      <w:pPr>
        <w:spacing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06" type="#_x0000_t75" style="width:20.25pt;height:18pt" o:ole="" o:preferrelative="f" filled="t">
            <v:imagedata r:id="rId9" o:title=""/>
            <o:lock v:ext="edit" aspectratio="f"/>
          </v:shape>
          <w:control r:id="rId18" w:name="DefaultOcxName51" w:shapeid="_x0000_i1106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d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the steps to designing an error free computer program</w:t>
      </w:r>
    </w:p>
    <w:p w:rsid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13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Identify why design and implementation documentation is important.</w:t>
      </w:r>
    </w:p>
    <w:p w:rsidR="00400BD8" w:rsidRPr="00400BD8" w:rsidRDefault="00FA1DF1" w:rsidP="00400BD8">
      <w:pPr>
        <w:spacing w:after="0"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Select one: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09" type="#_x0000_t75" style="width:20.25pt;height:18pt" o:ole="" o:preferrelative="f" filled="t">
            <v:imagedata r:id="rId9" o:title=""/>
            <o:lock v:ext="edit" aspectratio="f"/>
          </v:shape>
          <w:control r:id="rId19" w:name="DefaultOcxName71" w:shapeid="_x0000_i1109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a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it is a legally warranted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12" type="#_x0000_t75" style="width:20.25pt;height:18pt" o:ole="" o:preferrelative="f" filled="t">
            <v:imagedata r:id="rId9" o:title=""/>
            <o:lock v:ext="edit" aspectratio="f"/>
          </v:shape>
          <w:control r:id="rId20" w:name="DefaultOcxName81" w:shapeid="_x0000_i1112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b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 xml:space="preserve">. it provides database administrators with an </w:t>
      </w:r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understanding of the systems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15" type="#_x0000_t75" style="width:20.25pt;height:18pt" o:ole="" o:preferrelative="f" filled="t">
            <v:imagedata r:id="rId9" o:title=""/>
            <o:lock v:ext="edit" aspectratio="f"/>
          </v:shape>
          <w:control r:id="rId21" w:name="DefaultOcxName91" w:shapeid="_x0000_i1115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c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it directs personal where to go during an emergency</w:t>
      </w:r>
    </w:p>
    <w:p w:rsidR="00400BD8" w:rsidRPr="00400BD8" w:rsidRDefault="00FA1DF1" w:rsidP="00400BD8">
      <w:pPr>
        <w:spacing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18" type="#_x0000_t75" style="width:20.25pt;height:18pt" o:ole="" o:preferrelative="f" filled="t">
            <v:imagedata r:id="rId7" o:title=""/>
            <o:lock v:ext="edit" aspectratio="f"/>
          </v:shape>
          <w:control r:id="rId22" w:name="DefaultOcxName10" w:shapeid="_x0000_i1118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d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it describes all job titles</w:t>
      </w: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14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Identify the database system that allows for polymorphism of operations or operator overloading.</w:t>
      </w:r>
    </w:p>
    <w:p w:rsid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>
        <w:rPr>
          <w:rFonts w:ascii="Segoe UI" w:eastAsia="Times New Roman" w:hAnsi="Segoe UI" w:cs="Segoe UI"/>
          <w:color w:val="565656"/>
          <w:sz w:val="27"/>
          <w:szCs w:val="27"/>
        </w:rPr>
        <w:t>Object oriented Database Model</w:t>
      </w:r>
    </w:p>
    <w:p w:rsid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</w:p>
    <w:p w:rsid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15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Identify the final stage of database design.</w:t>
      </w:r>
    </w:p>
    <w:p w:rsidR="00400BD8" w:rsidRPr="00400BD8" w:rsidRDefault="00FA1DF1" w:rsidP="00400BD8">
      <w:pPr>
        <w:spacing w:after="0"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Select one: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21" type="#_x0000_t75" style="width:20.25pt;height:18pt" o:ole="" o:preferrelative="f" filled="t">
            <v:imagedata r:id="rId9" o:title=""/>
            <o:lock v:ext="edit" aspectratio="f"/>
          </v:shape>
          <w:control r:id="rId23" w:name="DefaultOcxName13" w:shapeid="_x0000_i1121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a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conceptual design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24" type="#_x0000_t75" style="width:20.25pt;height:18pt" o:ole="" o:preferrelative="f" filled="t">
            <v:imagedata r:id="rId7" o:title=""/>
            <o:lock v:ext="edit" aspectratio="f"/>
          </v:shape>
          <w:control r:id="rId24" w:name="DefaultOcxName14" w:shapeid="_x0000_i1124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b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physical design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27" type="#_x0000_t75" style="width:20.25pt;height:18pt" o:ole="" o:preferrelative="f" filled="t">
            <v:imagedata r:id="rId9" o:title=""/>
            <o:lock v:ext="edit" aspectratio="f"/>
          </v:shape>
          <w:control r:id="rId25" w:name="DefaultOcxName15" w:shapeid="_x0000_i1127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c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logical design</w:t>
      </w:r>
    </w:p>
    <w:p w:rsidR="00400BD8" w:rsidRPr="00400BD8" w:rsidRDefault="00FA1DF1" w:rsidP="00400BD8">
      <w:pPr>
        <w:spacing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lastRenderedPageBreak/>
        <w:object w:dxaOrig="397" w:dyaOrig="345">
          <v:shape id="_x0000_i1130" type="#_x0000_t75" style="width:20.25pt;height:18pt" o:ole="" o:preferrelative="f" filled="t">
            <v:imagedata r:id="rId9" o:title=""/>
            <o:lock v:ext="edit" aspectratio="f"/>
          </v:shape>
          <w:control r:id="rId26" w:name="DefaultOcxName16" w:shapeid="_x0000_i1130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d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sharing</w:t>
      </w:r>
    </w:p>
    <w:p w:rsid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16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Identify a programming language used to design web services.</w:t>
      </w:r>
    </w:p>
    <w:p w:rsidR="00400BD8" w:rsidRPr="00400BD8" w:rsidRDefault="00FA1DF1" w:rsidP="00400BD8">
      <w:pPr>
        <w:spacing w:after="0"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Select one: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33" type="#_x0000_t75" style="width:20.25pt;height:18pt" o:ole="" o:preferrelative="f" filled="t">
            <v:imagedata r:id="rId9" o:title=""/>
            <o:lock v:ext="edit" aspectratio="f"/>
          </v:shape>
          <w:control r:id="rId27" w:name="DefaultOcxName19" w:shapeid="_x0000_i1133"/>
        </w:object>
      </w:r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a. C++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36" type="#_x0000_t75" style="width:20.25pt;height:18pt" o:ole="" o:preferrelative="f" filled="t">
            <v:imagedata r:id="rId7" o:title=""/>
            <o:lock v:ext="edit" aspectratio="f"/>
          </v:shape>
          <w:control r:id="rId28" w:name="DefaultOcxName23" w:shapeid="_x0000_i1136"/>
        </w:object>
      </w:r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b. XML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39" type="#_x0000_t75" style="width:20.25pt;height:18pt" o:ole="" o:preferrelative="f" filled="t">
            <v:imagedata r:id="rId9" o:title=""/>
            <o:lock v:ext="edit" aspectratio="f"/>
          </v:shape>
          <w:control r:id="rId29" w:name="DefaultOcxName33" w:shapeid="_x0000_i1139"/>
        </w:object>
      </w:r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c. SQL</w:t>
      </w:r>
    </w:p>
    <w:p w:rsidR="00400BD8" w:rsidRPr="00400BD8" w:rsidRDefault="00FA1DF1" w:rsidP="00400BD8">
      <w:pPr>
        <w:spacing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42" type="#_x0000_t75" style="width:20.25pt;height:18pt" o:ole="" o:preferrelative="f" filled="t">
            <v:imagedata r:id="rId9" o:title=""/>
            <o:lock v:ext="edit" aspectratio="f"/>
          </v:shape>
          <w:control r:id="rId30" w:name="DefaultOcxName43" w:shapeid="_x0000_i1142"/>
        </w:object>
      </w:r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d. Visual Basic</w:t>
      </w:r>
    </w:p>
    <w:p w:rsid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17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 xml:space="preserve">In a typical relational </w:t>
      </w:r>
      <w:proofErr w:type="gramStart"/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model</w:t>
      </w:r>
      <w:proofErr w:type="gramEnd"/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 there are different alternative terminology.  What is the alternative terminology for a 'Row'? </w:t>
      </w:r>
    </w:p>
    <w:p w:rsidR="00400BD8" w:rsidRPr="00400BD8" w:rsidRDefault="00FA1DF1" w:rsidP="00400BD8">
      <w:pPr>
        <w:spacing w:after="0"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Select one or more: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45" type="#_x0000_t75" style="width:20.25pt;height:18pt" o:ole="" o:preferrelative="f" filled="t">
            <v:imagedata r:id="rId31" o:title=""/>
            <o:lock v:ext="edit" aspectratio="f"/>
          </v:shape>
          <w:control r:id="rId32" w:name="DefaultOcxName62" w:shapeid="_x0000_i1145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a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field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48" type="#_x0000_t75" style="width:20.25pt;height:18pt" o:ole="" o:preferrelative="f" filled="t">
            <v:imagedata r:id="rId31" o:title=""/>
            <o:lock v:ext="edit" aspectratio="f"/>
          </v:shape>
          <w:control r:id="rId33" w:name="DefaultOcxName72" w:shapeid="_x0000_i1148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b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record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51" type="#_x0000_t75" style="width:20.25pt;height:18pt" o:ole="" o:preferrelative="f" filled="t">
            <v:imagedata r:id="rId31" o:title=""/>
            <o:lock v:ext="edit" aspectratio="f"/>
          </v:shape>
          <w:control r:id="rId34" w:name="DefaultOcxName82" w:shapeid="_x0000_i1151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c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tuple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54" type="#_x0000_t75" style="width:20.25pt;height:18pt" o:ole="" o:preferrelative="f" filled="t">
            <v:imagedata r:id="rId31" o:title=""/>
            <o:lock v:ext="edit" aspectratio="f"/>
          </v:shape>
          <w:control r:id="rId35" w:name="DefaultOcxName92" w:shapeid="_x0000_i1154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d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attribute</w:t>
      </w:r>
    </w:p>
    <w:p w:rsidR="00400BD8" w:rsidRPr="00400BD8" w:rsidRDefault="00FA1DF1" w:rsidP="00400BD8">
      <w:pPr>
        <w:spacing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57" type="#_x0000_t75" style="width:20.25pt;height:18pt" o:ole="" o:preferrelative="f" filled="t">
            <v:imagedata r:id="rId31" o:title=""/>
            <o:lock v:ext="edit" aspectratio="f"/>
          </v:shape>
          <w:control r:id="rId36" w:name="DefaultOcxName101" w:shapeid="_x0000_i1157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e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b and c</w:t>
      </w:r>
    </w:p>
    <w:p w:rsid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</w:p>
    <w:p w:rsid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18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 xml:space="preserve">Provide </w:t>
      </w: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three main advantages of a good database approach.</w:t>
      </w:r>
    </w:p>
    <w:p w:rsidR="00400BD8" w:rsidRDefault="00FA1DF1" w:rsidP="005808BC">
      <w:pPr>
        <w:pStyle w:val="ListParagraph"/>
        <w:numPr>
          <w:ilvl w:val="0"/>
          <w:numId w:val="1"/>
        </w:numPr>
        <w:shd w:val="clear" w:color="auto" w:fill="FFFFFF"/>
        <w:spacing w:after="72" w:line="240" w:lineRule="auto"/>
        <w:rPr>
          <w:rStyle w:val="st"/>
        </w:rPr>
      </w:pPr>
      <w:r>
        <w:rPr>
          <w:rStyle w:val="st"/>
        </w:rPr>
        <w:t>Reduce redundancy of information</w:t>
      </w:r>
    </w:p>
    <w:p w:rsidR="005808BC" w:rsidRPr="005808BC" w:rsidRDefault="00FA1DF1" w:rsidP="005808BC">
      <w:pPr>
        <w:pStyle w:val="ListParagraph"/>
        <w:numPr>
          <w:ilvl w:val="0"/>
          <w:numId w:val="1"/>
        </w:numPr>
        <w:shd w:val="clear" w:color="auto" w:fill="FFFFFF"/>
        <w:spacing w:after="72"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>
        <w:t>Consistent data flow</w:t>
      </w:r>
    </w:p>
    <w:p w:rsidR="005808BC" w:rsidRPr="005808BC" w:rsidRDefault="00FA1DF1" w:rsidP="005808BC">
      <w:pPr>
        <w:pStyle w:val="ListParagraph"/>
        <w:numPr>
          <w:ilvl w:val="0"/>
          <w:numId w:val="1"/>
        </w:numPr>
        <w:shd w:val="clear" w:color="auto" w:fill="FFFFFF"/>
        <w:spacing w:after="72"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>
        <w:t>Ease of application development.</w:t>
      </w:r>
    </w:p>
    <w:p w:rsidR="00400BD8" w:rsidRPr="00400BD8" w:rsidRDefault="00FA1DF1" w:rsidP="00400BD8">
      <w:pPr>
        <w:shd w:val="clear" w:color="auto" w:fill="FFFFFF"/>
        <w:spacing w:line="240" w:lineRule="auto"/>
        <w:rPr>
          <w:rFonts w:ascii="Segoe UI" w:eastAsia="Times New Roman" w:hAnsi="Segoe UI" w:cs="Segoe UI"/>
          <w:color w:val="333333"/>
          <w:sz w:val="27"/>
          <w:szCs w:val="27"/>
        </w:rPr>
      </w:pP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19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 xml:space="preserve">Identify the term for when no value </w:t>
      </w:r>
      <w:proofErr w:type="gramStart"/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has been given</w:t>
      </w:r>
      <w:proofErr w:type="gramEnd"/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 xml:space="preserve"> to an attribute.</w:t>
      </w:r>
    </w:p>
    <w:p w:rsidR="00400BD8" w:rsidRPr="00400BD8" w:rsidRDefault="00FA1DF1" w:rsidP="00400BD8">
      <w:pPr>
        <w:spacing w:after="0"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Select one: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60" type="#_x0000_t75" style="width:20.25pt;height:18pt" o:ole="" o:preferrelative="f" filled="t">
            <v:imagedata r:id="rId9" o:title=""/>
            <o:lock v:ext="edit" aspectratio="f"/>
          </v:shape>
          <w:control r:id="rId37" w:name="DefaultOcxName131" w:shapeid="_x0000_i1160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a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loop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63" type="#_x0000_t75" style="width:20.25pt;height:18pt" o:ole="" o:preferrelative="f" filled="t">
            <v:imagedata r:id="rId7" o:title=""/>
            <o:lock v:ext="edit" aspectratio="f"/>
          </v:shape>
          <w:control r:id="rId38" w:name="DefaultOcxName141" w:shapeid="_x0000_i1163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b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null value</w:t>
      </w:r>
    </w:p>
    <w:p w:rsidR="00400BD8" w:rsidRPr="00400BD8" w:rsidRDefault="00FA1DF1" w:rsidP="00400BD8">
      <w:pPr>
        <w:spacing w:after="0"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66" type="#_x0000_t75" style="width:20.25pt;height:18pt" o:ole="" o:preferrelative="f" filled="t">
            <v:imagedata r:id="rId9" o:title=""/>
            <o:lock v:ext="edit" aspectratio="f"/>
          </v:shape>
          <w:control r:id="rId39" w:name="DefaultOcxName151" w:shapeid="_x0000_i1166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c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error</w:t>
      </w:r>
    </w:p>
    <w:p w:rsidR="00400BD8" w:rsidRPr="00400BD8" w:rsidRDefault="00FA1DF1" w:rsidP="00400BD8">
      <w:pPr>
        <w:spacing w:line="240" w:lineRule="auto"/>
        <w:ind w:hanging="375"/>
        <w:rPr>
          <w:rFonts w:ascii="Segoe UI" w:eastAsia="Times New Roman" w:hAnsi="Segoe UI" w:cs="Segoe UI"/>
          <w:color w:val="55595C"/>
          <w:sz w:val="27"/>
          <w:szCs w:val="27"/>
        </w:rPr>
      </w:pPr>
      <w:r>
        <w:rPr>
          <w:rFonts w:ascii="Segoe UI" w:eastAsia="Times New Roman" w:hAnsi="Segoe UI" w:cs="Segoe UI"/>
          <w:color w:val="55595C"/>
          <w:sz w:val="27"/>
          <w:szCs w:val="27"/>
        </w:rPr>
        <w:object w:dxaOrig="397" w:dyaOrig="345">
          <v:shape id="_x0000_i1169" type="#_x0000_t75" style="width:20.25pt;height:18pt" o:ole="" o:preferrelative="f" filled="t">
            <v:imagedata r:id="rId9" o:title=""/>
            <o:lock v:ext="edit" aspectratio="f"/>
          </v:shape>
          <w:control r:id="rId40" w:name="DefaultOcxName161" w:shapeid="_x0000_i1169"/>
        </w:object>
      </w:r>
      <w:proofErr w:type="gramStart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d</w:t>
      </w:r>
      <w:proofErr w:type="gramEnd"/>
      <w:r w:rsidRPr="00400BD8">
        <w:rPr>
          <w:rFonts w:ascii="Segoe UI" w:eastAsia="Times New Roman" w:hAnsi="Segoe UI" w:cs="Segoe UI"/>
          <w:color w:val="55595C"/>
          <w:sz w:val="27"/>
          <w:szCs w:val="27"/>
        </w:rPr>
        <w:t>. comment</w:t>
      </w:r>
    </w:p>
    <w:p w:rsid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</w:p>
    <w:p w:rsid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</w:p>
    <w:p w:rsidR="00400BD8" w:rsidRPr="00400BD8" w:rsidRDefault="00FA1DF1" w:rsidP="00400BD8">
      <w:pPr>
        <w:spacing w:after="0" w:line="240" w:lineRule="auto"/>
        <w:outlineLvl w:val="2"/>
        <w:rPr>
          <w:rFonts w:ascii="Segoe UI" w:eastAsia="Times New Roman" w:hAnsi="Segoe UI" w:cs="Segoe UI"/>
          <w:color w:val="565656"/>
          <w:sz w:val="27"/>
          <w:szCs w:val="27"/>
        </w:rPr>
      </w:pPr>
      <w:r w:rsidRPr="00400BD8">
        <w:rPr>
          <w:rFonts w:ascii="Segoe UI" w:eastAsia="Times New Roman" w:hAnsi="Segoe UI" w:cs="Segoe UI"/>
          <w:color w:val="565656"/>
          <w:sz w:val="27"/>
          <w:szCs w:val="27"/>
        </w:rPr>
        <w:t>Question 20</w:t>
      </w:r>
    </w:p>
    <w:p w:rsidR="00400BD8" w:rsidRPr="00400BD8" w:rsidRDefault="00FA1DF1" w:rsidP="00400BD8">
      <w:pPr>
        <w:spacing w:line="240" w:lineRule="auto"/>
        <w:rPr>
          <w:rFonts w:ascii="Segoe UI" w:eastAsia="Times New Roman" w:hAnsi="Segoe UI" w:cs="Segoe UI"/>
          <w:color w:val="55595C"/>
          <w:sz w:val="35"/>
          <w:szCs w:val="35"/>
        </w:rPr>
      </w:pPr>
      <w:r w:rsidRPr="00400BD8">
        <w:rPr>
          <w:rFonts w:ascii="Segoe UI" w:eastAsia="Times New Roman" w:hAnsi="Segoe UI" w:cs="Segoe UI"/>
          <w:color w:val="55595C"/>
          <w:sz w:val="35"/>
          <w:szCs w:val="35"/>
        </w:rPr>
        <w:t>Identify at least two processes facilitated by a DBMS.</w:t>
      </w:r>
    </w:p>
    <w:p w:rsidR="005808BC" w:rsidRPr="005808BC" w:rsidRDefault="00FA1DF1" w:rsidP="005808BC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>
        <w:t>Manipulating Databases</w:t>
      </w:r>
    </w:p>
    <w:p w:rsidR="002F5027" w:rsidRPr="005808BC" w:rsidRDefault="00FA1DF1" w:rsidP="005808BC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rPr>
          <w:rFonts w:ascii="Segoe UI" w:eastAsia="Times New Roman" w:hAnsi="Segoe UI" w:cs="Segoe UI"/>
          <w:color w:val="55595C"/>
          <w:sz w:val="27"/>
          <w:szCs w:val="27"/>
        </w:rPr>
      </w:pPr>
      <w:r>
        <w:t>Constructed Databases</w:t>
      </w:r>
    </w:p>
    <w:sectPr w:rsidR="002F5027" w:rsidRPr="005808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2175E268" w15:done="0"/>
  <w15:commentEx w15:paraId="1AF96E3A" w15:done="0"/>
  <w15:commentEx w15:paraId="09C15438" w15:done="0"/>
  <w15:commentEx w15:paraId="AA694D5E" w15:done="0"/>
  <w15:commentEx w15:paraId="DE500EAE" w15:done="0"/>
  <w15:commentEx w15:paraId="FA599AA9" w15:done="0"/>
  <w15:commentEx w15:paraId="788DCC9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alt="Description: Embed Kaltura Media" style="width:15.75pt;height:15.75pt" o:bullet="t">
        <v:imagedata r:id="rId1" o:title="Embed Kaltura Media"/>
      </v:shape>
    </w:pict>
  </w:numPicBullet>
  <w:abstractNum w:abstractNumId="0">
    <w:nsid w:val="457F4C04"/>
    <w:multiLevelType w:val="hybridMultilevel"/>
    <w:tmpl w:val="F5289752"/>
    <w:lvl w:ilvl="0" w:tplc="3912C09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E868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BADE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CE33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CE09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5E064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4848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8CA9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1C07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49446DBA"/>
    <w:multiLevelType w:val="hybridMultilevel"/>
    <w:tmpl w:val="945AB62A"/>
    <w:lvl w:ilvl="0" w:tplc="AF18D1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521B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2251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6B8B9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4473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75216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6889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9AEA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6400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6DA8127A"/>
    <w:multiLevelType w:val="hybridMultilevel"/>
    <w:tmpl w:val="F182B28A"/>
    <w:lvl w:ilvl="0" w:tplc="CF6018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844A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AE07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820C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DCCBE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3CBA4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2085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FCDC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260C6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780B7D66"/>
    <w:multiLevelType w:val="hybridMultilevel"/>
    <w:tmpl w:val="2EC0F8C4"/>
    <w:lvl w:ilvl="0" w:tplc="BDAABF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A631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D248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28BD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900C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6849B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B8E8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04BE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BE33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E6"/>
    <w:rsid w:val="003247E6"/>
    <w:rsid w:val="00FA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00B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00BD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00BD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00BD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qno">
    <w:name w:val="qno"/>
    <w:basedOn w:val="DefaultParagraphFont"/>
    <w:rsid w:val="00400BD8"/>
  </w:style>
  <w:style w:type="character" w:customStyle="1" w:styleId="questionflagtext">
    <w:name w:val="questionflagtext"/>
    <w:basedOn w:val="DefaultParagraphFont"/>
    <w:rsid w:val="00400BD8"/>
  </w:style>
  <w:style w:type="paragraph" w:customStyle="1" w:styleId="p1">
    <w:name w:val="p1"/>
    <w:basedOn w:val="Normal"/>
    <w:rsid w:val="00400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00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1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CC9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D1CC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D1CC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D1CC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D1CC9"/>
    <w:rPr>
      <w:rFonts w:ascii="Arial" w:hAnsi="Arial" w:cs="Arial"/>
      <w:vanish/>
      <w:sz w:val="16"/>
      <w:szCs w:val="16"/>
    </w:rPr>
  </w:style>
  <w:style w:type="character" w:customStyle="1" w:styleId="st">
    <w:name w:val="st"/>
    <w:basedOn w:val="DefaultParagraphFont"/>
    <w:rsid w:val="005808BC"/>
  </w:style>
  <w:style w:type="paragraph" w:styleId="ListParagraph">
    <w:name w:val="List Paragraph"/>
    <w:basedOn w:val="Normal"/>
    <w:uiPriority w:val="34"/>
    <w:qFormat/>
    <w:rsid w:val="005808BC"/>
    <w:pPr>
      <w:ind w:left="720"/>
      <w:contextualSpacing/>
    </w:p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00B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400BD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00BD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400BD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qno">
    <w:name w:val="qno"/>
    <w:basedOn w:val="DefaultParagraphFont"/>
    <w:rsid w:val="00400BD8"/>
  </w:style>
  <w:style w:type="character" w:customStyle="1" w:styleId="questionflagtext">
    <w:name w:val="questionflagtext"/>
    <w:basedOn w:val="DefaultParagraphFont"/>
    <w:rsid w:val="00400BD8"/>
  </w:style>
  <w:style w:type="paragraph" w:customStyle="1" w:styleId="p1">
    <w:name w:val="p1"/>
    <w:basedOn w:val="Normal"/>
    <w:rsid w:val="00400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00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1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CC9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D1CC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D1CC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D1CC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D1CC9"/>
    <w:rPr>
      <w:rFonts w:ascii="Arial" w:hAnsi="Arial" w:cs="Arial"/>
      <w:vanish/>
      <w:sz w:val="16"/>
      <w:szCs w:val="16"/>
    </w:rPr>
  </w:style>
  <w:style w:type="character" w:customStyle="1" w:styleId="st">
    <w:name w:val="st"/>
    <w:basedOn w:val="DefaultParagraphFont"/>
    <w:rsid w:val="005808BC"/>
  </w:style>
  <w:style w:type="paragraph" w:styleId="ListParagraph">
    <w:name w:val="List Paragraph"/>
    <w:basedOn w:val="Normal"/>
    <w:uiPriority w:val="34"/>
    <w:qFormat/>
    <w:rsid w:val="005808BC"/>
    <w:pPr>
      <w:ind w:left="720"/>
      <w:contextualSpacing/>
    </w:p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5.png"/><Relationship Id="rId18" Type="http://schemas.openxmlformats.org/officeDocument/2006/relationships/control" Target="activeX/activeX8.xml"/><Relationship Id="rId26" Type="http://schemas.openxmlformats.org/officeDocument/2006/relationships/control" Target="activeX/activeX16.xml"/><Relationship Id="rId39" Type="http://schemas.openxmlformats.org/officeDocument/2006/relationships/control" Target="activeX/activeX28.xml"/><Relationship Id="rId3" Type="http://schemas.microsoft.com/office/2007/relationships/stylesWithEffects" Target="stylesWithEffects.xml"/><Relationship Id="rId21" Type="http://schemas.openxmlformats.org/officeDocument/2006/relationships/control" Target="activeX/activeX11.xml"/><Relationship Id="rId34" Type="http://schemas.openxmlformats.org/officeDocument/2006/relationships/control" Target="activeX/activeX23.xml"/><Relationship Id="rId42" Type="http://schemas.openxmlformats.org/officeDocument/2006/relationships/theme" Target="theme/theme1.xml"/><Relationship Id="rId7" Type="http://schemas.openxmlformats.org/officeDocument/2006/relationships/image" Target="media/image3.wmf"/><Relationship Id="rId12" Type="http://schemas.openxmlformats.org/officeDocument/2006/relationships/control" Target="activeX/activeX4.xml"/><Relationship Id="rId17" Type="http://schemas.openxmlformats.org/officeDocument/2006/relationships/control" Target="activeX/activeX7.xml"/><Relationship Id="rId25" Type="http://schemas.openxmlformats.org/officeDocument/2006/relationships/control" Target="activeX/activeX15.xml"/><Relationship Id="rId33" Type="http://schemas.openxmlformats.org/officeDocument/2006/relationships/control" Target="activeX/activeX22.xml"/><Relationship Id="rId38" Type="http://schemas.openxmlformats.org/officeDocument/2006/relationships/control" Target="activeX/activeX27.xml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0" Type="http://schemas.openxmlformats.org/officeDocument/2006/relationships/control" Target="activeX/activeX10.xml"/><Relationship Id="rId29" Type="http://schemas.openxmlformats.org/officeDocument/2006/relationships/control" Target="activeX/activeX19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ontrol" Target="activeX/activeX3.xml"/><Relationship Id="rId24" Type="http://schemas.openxmlformats.org/officeDocument/2006/relationships/control" Target="activeX/activeX14.xml"/><Relationship Id="rId32" Type="http://schemas.openxmlformats.org/officeDocument/2006/relationships/control" Target="activeX/activeX21.xml"/><Relationship Id="rId37" Type="http://schemas.openxmlformats.org/officeDocument/2006/relationships/control" Target="activeX/activeX26.xml"/><Relationship Id="rId40" Type="http://schemas.openxmlformats.org/officeDocument/2006/relationships/control" Target="activeX/activeX29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8.xml"/><Relationship Id="rId36" Type="http://schemas.openxmlformats.org/officeDocument/2006/relationships/control" Target="activeX/activeX25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31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6.png"/><Relationship Id="rId22" Type="http://schemas.openxmlformats.org/officeDocument/2006/relationships/control" Target="activeX/activeX12.xml"/><Relationship Id="rId27" Type="http://schemas.openxmlformats.org/officeDocument/2006/relationships/control" Target="activeX/activeX17.xml"/><Relationship Id="rId30" Type="http://schemas.openxmlformats.org/officeDocument/2006/relationships/control" Target="activeX/activeX20.xml"/><Relationship Id="rId35" Type="http://schemas.openxmlformats.org/officeDocument/2006/relationships/control" Target="activeX/activeX24.xml"/><Relationship Id="rId43" Type="http://schemas.microsoft.com/office/2011/relationships/commentsExtended" Target="commentsExtended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826</Words>
  <Characters>4714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 kneek</dc:creator>
  <cp:lastModifiedBy>Symo</cp:lastModifiedBy>
  <cp:revision>2</cp:revision>
  <dcterms:created xsi:type="dcterms:W3CDTF">2018-01-30T15:48:00Z</dcterms:created>
  <dcterms:modified xsi:type="dcterms:W3CDTF">2018-01-30T15:48:00Z</dcterms:modified>
</cp:coreProperties>
</file>